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角色背景以及技能设定2017.9.1</w:t>
      </w:r>
    </w:p>
    <w:tbl>
      <w:tblPr>
        <w:tblStyle w:val="5"/>
        <w:tblW w:w="13420" w:type="dxa"/>
        <w:jc w:val="center"/>
        <w:tblInd w:w="20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6"/>
        <w:gridCol w:w="205"/>
        <w:gridCol w:w="2029"/>
        <w:gridCol w:w="2236"/>
        <w:gridCol w:w="2237"/>
        <w:gridCol w:w="2239"/>
        <w:gridCol w:w="22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1" w:hRule="atLeast"/>
          <w:jc w:val="center"/>
        </w:trPr>
        <w:tc>
          <w:tcPr>
            <w:tcW w:w="2441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散樱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女001</w:t>
            </w:r>
          </w:p>
        </w:tc>
        <w:tc>
          <w:tcPr>
            <w:tcW w:w="202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7</w:t>
            </w:r>
          </w:p>
        </w:tc>
        <w:tc>
          <w:tcPr>
            <w:tcW w:w="223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近战</w:t>
            </w:r>
          </w:p>
        </w:tc>
        <w:tc>
          <w:tcPr>
            <w:tcW w:w="223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23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1</w:t>
            </w:r>
          </w:p>
        </w:tc>
        <w:tc>
          <w:tcPr>
            <w:tcW w:w="223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1" w:hRule="atLeast"/>
          <w:jc w:val="center"/>
        </w:trPr>
        <w:tc>
          <w:tcPr>
            <w:tcW w:w="223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118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林中幻影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9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散樱攻击或释放技能时，对不属于相邻战区的敌人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造成的魔法伤害加1。</w:t>
            </w:r>
            <w:r>
              <w:rPr>
                <w:rFonts w:hint="default"/>
                <w:b/>
                <w:bCs/>
                <w:color w:val="0070C0"/>
                <w:sz w:val="32"/>
                <w:szCs w:val="32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6" w:hRule="atLeast"/>
          <w:jc w:val="center"/>
        </w:trPr>
        <w:tc>
          <w:tcPr>
            <w:tcW w:w="223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1技能：刃闪</w:t>
            </w:r>
          </w:p>
        </w:tc>
        <w:tc>
          <w:tcPr>
            <w:tcW w:w="670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1回合CD  物理（加了距离为魔法）</w:t>
            </w:r>
          </w:p>
        </w:tc>
        <w:tc>
          <w:tcPr>
            <w:tcW w:w="447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1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对一个战区的所有敌人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造成2段基于自身1/2攻击力的自适应伤害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，夜间的释放距离增加1战区。</w:t>
            </w:r>
          </w:p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6" w:hRule="atLeast"/>
          <w:jc w:val="center"/>
        </w:trPr>
        <w:tc>
          <w:tcPr>
            <w:tcW w:w="223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2技能：叶</w:t>
            </w:r>
            <w:r>
              <w:rPr>
                <w:rFonts w:hint="default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落</w:t>
            </w:r>
          </w:p>
        </w:tc>
        <w:tc>
          <w:tcPr>
            <w:tcW w:w="670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魔法</w:t>
            </w:r>
          </w:p>
        </w:tc>
        <w:tc>
          <w:tcPr>
            <w:tcW w:w="447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2格子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5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移动到一个格子并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获得1点护盾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，下次攻击或者技能距离 + 1，进行一次攻击或使用一次技能后失效。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9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 xml:space="preserve">对于从小在森林长大的散樱，身法必然优于常人，长大后，散樱掌握了用长剑 在远处斩断目标的能力，这种能力在那边被称之为“魔法”，而在森之宁，魔法学习者被视为异类，甚至还要被驱逐，他的爷爷为了保护散樱，将散樱藏于森子宁境内最大的一片森林中。在这片森林中，有着十分猖狂的绿林强盗，而散樱无法容忍这些强盗的暴行，每当他们施暴时，周围总会吹起一阵微风，当空中的叶子落地时，强盗们也同时栽倒在地。久而久之，人们便把在这片森林中伸张正义的人称之为林中幻影。 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“我不懂何为对错，但企图破坏这片净土的人，归宿只有那片落叶”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9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ind w:firstLine="420" w:firstLineChars="200"/>
              <w:jc w:val="center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9" w:hRule="atLeast"/>
          <w:jc w:val="center"/>
        </w:trPr>
        <w:tc>
          <w:tcPr>
            <w:tcW w:w="134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tbl>
            <w:tblPr>
              <w:tblStyle w:val="5"/>
              <w:tblW w:w="13420" w:type="dxa"/>
              <w:jc w:val="center"/>
              <w:tblInd w:w="206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3420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</w:tblPrEx>
              <w:trPr>
                <w:trHeight w:val="1519" w:hRule="atLeast"/>
                <w:jc w:val="center"/>
              </w:trPr>
              <w:tc>
                <w:tcPr>
                  <w:tcW w:w="13420" w:type="dxa"/>
                  <w:tcBorders>
                    <w:top w:val="single" w:color="9BBB59" w:sz="8" w:space="0"/>
                    <w:left w:val="single" w:color="9BBB59" w:sz="8" w:space="0"/>
                    <w:bottom w:val="single" w:color="9BBB59" w:sz="8" w:space="0"/>
                    <w:right w:val="single" w:color="9BBB59" w:sz="8" w:space="0"/>
                  </w:tcBorders>
                  <w:shd w:val="clear" w:color="auto" w:fill="C5E0B3" w:themeFill="accent6" w:themeFillTint="66"/>
                  <w:vAlign w:val="top"/>
                </w:tcPr>
                <w:p>
                  <w:pPr>
                    <w:ind w:firstLine="420" w:firstLineChars="200"/>
                    <w:jc w:val="center"/>
                    <w:rPr>
                      <w:rFonts w:hint="eastAsia"/>
                      <w:color w:val="000000"/>
                      <w:sz w:val="21"/>
                      <w:szCs w:val="21"/>
                      <w:lang w:val="en-US" w:eastAsia="zh-CN"/>
                    </w:rPr>
                  </w:pPr>
                  <w:r>
                    <w:drawing>
                      <wp:inline distT="0" distB="0" distL="114300" distR="114300">
                        <wp:extent cx="3246120" cy="5845175"/>
                        <wp:effectExtent l="0" t="0" r="0" b="6985"/>
                        <wp:docPr id="8" name="图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46120" cy="5845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drawing>
                      <wp:inline distT="0" distB="0" distL="114300" distR="114300">
                        <wp:extent cx="4717415" cy="6599555"/>
                        <wp:effectExtent l="0" t="0" r="6985" b="14605"/>
                        <wp:docPr id="22" name="图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17415" cy="65995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ind w:firstLine="420" w:firstLineChars="200"/>
              <w:jc w:val="center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480" w:type="dxa"/>
        <w:jc w:val="center"/>
        <w:tblInd w:w="6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45"/>
        <w:gridCol w:w="251"/>
        <w:gridCol w:w="2494"/>
        <w:gridCol w:w="2744"/>
        <w:gridCol w:w="2745"/>
        <w:gridCol w:w="2749"/>
        <w:gridCol w:w="2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7" w:hRule="atLeast"/>
          <w:jc w:val="center"/>
        </w:trPr>
        <w:tc>
          <w:tcPr>
            <w:tcW w:w="2996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露丝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女002</w:t>
            </w:r>
          </w:p>
        </w:tc>
        <w:tc>
          <w:tcPr>
            <w:tcW w:w="249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7</w:t>
            </w:r>
          </w:p>
        </w:tc>
        <w:tc>
          <w:tcPr>
            <w:tcW w:w="2744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近战</w:t>
            </w:r>
          </w:p>
        </w:tc>
        <w:tc>
          <w:tcPr>
            <w:tcW w:w="2745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3</w:t>
            </w:r>
          </w:p>
        </w:tc>
        <w:tc>
          <w:tcPr>
            <w:tcW w:w="274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3</w:t>
            </w:r>
          </w:p>
        </w:tc>
        <w:tc>
          <w:tcPr>
            <w:tcW w:w="275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spacing w:line="600" w:lineRule="auto"/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7" w:hRule="atLeast"/>
          <w:jc w:val="center"/>
        </w:trPr>
        <w:tc>
          <w:tcPr>
            <w:tcW w:w="274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735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法术适应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8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当露丝受到一次其他角色魔法技能的效果时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获得1点攻击力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，进行一次攻击或使用一次技能后重置。（可以叠加，最大3层）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5" w:hRule="atLeast"/>
          <w:jc w:val="center"/>
        </w:trPr>
        <w:tc>
          <w:tcPr>
            <w:tcW w:w="274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1技能：银色旋风</w:t>
            </w:r>
          </w:p>
        </w:tc>
        <w:tc>
          <w:tcPr>
            <w:tcW w:w="823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 1回合CD  魔法&amp;物理</w:t>
            </w:r>
          </w:p>
        </w:tc>
        <w:tc>
          <w:tcPr>
            <w:tcW w:w="5501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5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对一名敌方单位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进行一次近战攻击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并对该战区以及相邻战区再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造成2点魔法伤害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，若被动处于触发状态则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AOE伤害提升至3点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2745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2技能：魔能之镰</w:t>
            </w:r>
          </w:p>
        </w:tc>
        <w:tc>
          <w:tcPr>
            <w:tcW w:w="823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被动技能  魔法</w:t>
            </w:r>
          </w:p>
        </w:tc>
        <w:tc>
          <w:tcPr>
            <w:tcW w:w="5501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攻击特效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当露丝近战攻击一个目标时，会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禁锢目标1回合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造成1点额外魔法伤害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，使目标无法移动或使用位移技能。（被技能禁锢的目标在两回合内无法继续受到该技能效果）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3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克里的首都随处弥漫着药水的味道，街道随处可见折断的魔杖与魔瓶的玻璃渣，残乱不堪的街道边上总有许多衣服脏乱的人叫卖着二手的魔法书，露丝倚靠在法术高塔墙边看着这一切，轻轻叹了一口气。</w:t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3年前，露丝作为魔法防御系的尖子生在几万人中脱颖而出，被选作为最高魔法研究院的防御系研究组长，然而人们并不知道露丝对于魔法防御的研究真正的目的，当时的顶尖魔法防御水平已经能达到完全抵挡物理攻击的程度，而露丝发现了用魔法力量强化冷兵器的物理强度，能够克制任何类型的魔法防御术，甚至能够利用敌人释放的魔法强化自身的武器，是魔法防御术进阶最关键的人物。</w:t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露丝的名字是魔法研究院的长老取的，鉴于她对于叛乱分子不容忍的性格，她被称为露丝莱斯（Ruthless）。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73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性别：女 年龄：19 出生地：克里首都</w:t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蓝色长发至胸部，呆毛，蓝眼睛，面容可爱，身高170cm，脖子上有魔法杖挂饰，法师便服，百褶短裙，腰间绑着长皮带，皮带挂着若干药水，中等长度的皮靴，经常背着2米长的巨型镰刀，镰刀为魔法物品，金属部分为魔法材料特质，因此十分轻便，面对新事物重视保持着好奇心 ，对待自己人十分友好，经常摆着很开心的表情，在魔法院中经常蹦蹦跳跳地像个十几岁的少女。</w:t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28" w:hRule="atLeast"/>
          <w:jc w:val="center"/>
        </w:trPr>
        <w:tc>
          <w:tcPr>
            <w:tcW w:w="164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</w:pPr>
            <w:r>
              <w:drawing>
                <wp:inline distT="0" distB="0" distL="114300" distR="114300">
                  <wp:extent cx="4664075" cy="6576695"/>
                  <wp:effectExtent l="0" t="0" r="14605" b="6985"/>
                  <wp:docPr id="2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075" cy="6576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57600" cy="5487035"/>
                  <wp:effectExtent l="0" t="0" r="0" b="14605"/>
                  <wp:docPr id="1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487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976495" cy="5182235"/>
                  <wp:effectExtent l="0" t="0" r="6985" b="14605"/>
                  <wp:docPr id="2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495" cy="5182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260" w:type="dxa"/>
        <w:jc w:val="center"/>
        <w:tblInd w:w="12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3"/>
        <w:gridCol w:w="232"/>
        <w:gridCol w:w="2310"/>
        <w:gridCol w:w="2542"/>
        <w:gridCol w:w="2543"/>
        <w:gridCol w:w="2545"/>
        <w:gridCol w:w="25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4" w:hRule="atLeast"/>
          <w:jc w:val="center"/>
        </w:trPr>
        <w:tc>
          <w:tcPr>
            <w:tcW w:w="2775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肯尼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男003</w:t>
            </w:r>
          </w:p>
        </w:tc>
        <w:tc>
          <w:tcPr>
            <w:tcW w:w="2310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54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3  远程</w:t>
            </w:r>
          </w:p>
        </w:tc>
        <w:tc>
          <w:tcPr>
            <w:tcW w:w="2543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45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45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4" w:hRule="atLeast"/>
          <w:jc w:val="center"/>
        </w:trPr>
        <w:tc>
          <w:tcPr>
            <w:tcW w:w="2543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717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敏锐神经  物理&amp;能力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  <w:jc w:val="center"/>
        </w:trPr>
        <w:tc>
          <w:tcPr>
            <w:tcW w:w="152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当肯尼受到远程攻击前，若目标可见，肯尼会对伤害来源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进行一次远程攻击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，并且总是肯尼先攻击。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543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1技能：弹丸火舌</w:t>
            </w:r>
          </w:p>
        </w:tc>
        <w:tc>
          <w:tcPr>
            <w:tcW w:w="762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物理</w:t>
            </w:r>
          </w:p>
        </w:tc>
        <w:tc>
          <w:tcPr>
            <w:tcW w:w="5090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4" w:hRule="atLeast"/>
          <w:jc w:val="center"/>
        </w:trPr>
        <w:tc>
          <w:tcPr>
            <w:tcW w:w="152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对一名敌方单位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造成4点伤害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，若两个战区只有肯尼和1个敌方目标，则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伤害翻倍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3" w:hRule="atLeast"/>
          <w:jc w:val="center"/>
        </w:trPr>
        <w:tc>
          <w:tcPr>
            <w:tcW w:w="2543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/2技能：炽热火石</w:t>
            </w:r>
          </w:p>
        </w:tc>
        <w:tc>
          <w:tcPr>
            <w:tcW w:w="762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1回合CD  物理</w:t>
            </w:r>
          </w:p>
        </w:tc>
        <w:tc>
          <w:tcPr>
            <w:tcW w:w="5090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0" w:hRule="atLeast"/>
          <w:jc w:val="center"/>
        </w:trPr>
        <w:tc>
          <w:tcPr>
            <w:tcW w:w="152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使一个战区暴露在己方视野中2回合并对该战区所有敌人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造成1点伤害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9" w:hRule="atLeast"/>
          <w:jc w:val="center"/>
        </w:trPr>
        <w:tc>
          <w:tcPr>
            <w:tcW w:w="152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克里也有着阶级制度，不过这里的阶级十分纯粹，魔法能力决定着一个人的权势大小，那些无法掌握魔法的人只能在社会底层做苦力，肯尼也是其中一员，肯尼对魔法十分感兴趣，然而在初等魔法学院却科科不及格，不管是魔法防御课、魔杖工艺课还是炼金课，即便如此，他还是有一门身体素质课一直满分，但院长还是以魔法天资不足的理由开除了肯尼。肯尼回到家中，依然没有放弃研究魔药的兴趣，然而他越实验，离结果越远，在一次偶然的炼制中，他的魔药产生了剧烈的爆炸，以至于轰塌了他的小屋，他却认为他成功学会了爆裂魔法，并以此制作出各种“魔法器”，然而这只是卡亚文明在一千多年前就已经发明的火药技术，并不属于魔法范畴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9" w:hRule="atLeast"/>
          <w:jc w:val="center"/>
        </w:trPr>
        <w:tc>
          <w:tcPr>
            <w:tcW w:w="152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drawing>
                <wp:inline distT="0" distB="0" distL="114300" distR="114300">
                  <wp:extent cx="5487035" cy="7315835"/>
                  <wp:effectExtent l="0" t="0" r="14605" b="14605"/>
                  <wp:docPr id="4" name="图片 4" descr="8DB2C68848ECE94613B2B76ED96679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8DB2C68848ECE94613B2B76ED96679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035" cy="731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280" w:type="dxa"/>
        <w:jc w:val="center"/>
        <w:tblInd w:w="12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6"/>
        <w:gridCol w:w="233"/>
        <w:gridCol w:w="2313"/>
        <w:gridCol w:w="2545"/>
        <w:gridCol w:w="2546"/>
        <w:gridCol w:w="2549"/>
        <w:gridCol w:w="25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779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林斯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男004</w:t>
            </w:r>
          </w:p>
        </w:tc>
        <w:tc>
          <w:tcPr>
            <w:tcW w:w="2313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12</w:t>
            </w:r>
          </w:p>
        </w:tc>
        <w:tc>
          <w:tcPr>
            <w:tcW w:w="2545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3  近战</w:t>
            </w:r>
          </w:p>
        </w:tc>
        <w:tc>
          <w:tcPr>
            <w:tcW w:w="254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54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54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6" w:hRule="atLeast"/>
          <w:jc w:val="center"/>
        </w:trPr>
        <w:tc>
          <w:tcPr>
            <w:tcW w:w="25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被动（负面）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7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厌恶魔法  混沌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7" w:hRule="atLeast"/>
          <w:jc w:val="center"/>
        </w:trPr>
        <w:tc>
          <w:tcPr>
            <w:tcW w:w="152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林斯无法使用魔法攻击，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受到的魔法伤害 + 3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2" w:hRule="atLeast"/>
          <w:jc w:val="center"/>
        </w:trPr>
        <w:tc>
          <w:tcPr>
            <w:tcW w:w="25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1技能：痛击</w:t>
            </w:r>
          </w:p>
        </w:tc>
        <w:tc>
          <w:tcPr>
            <w:tcW w:w="763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物理</w:t>
            </w:r>
          </w:p>
        </w:tc>
        <w:tc>
          <w:tcPr>
            <w:tcW w:w="509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6" w:hRule="atLeast"/>
          <w:jc w:val="center"/>
        </w:trPr>
        <w:tc>
          <w:tcPr>
            <w:tcW w:w="152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对同战区的一名敌方单位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进行一次近战攻击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，此时若敌人的当前生命值高于自身的，则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眩晕目标1回合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atLeast"/>
          <w:jc w:val="center"/>
        </w:trPr>
        <w:tc>
          <w:tcPr>
            <w:tcW w:w="25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2技能：愈合</w:t>
            </w:r>
          </w:p>
        </w:tc>
        <w:tc>
          <w:tcPr>
            <w:tcW w:w="7637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1回合CD  能力</w:t>
            </w:r>
          </w:p>
        </w:tc>
        <w:tc>
          <w:tcPr>
            <w:tcW w:w="509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2" w:hRule="atLeast"/>
          <w:jc w:val="center"/>
        </w:trPr>
        <w:tc>
          <w:tcPr>
            <w:tcW w:w="152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回复自身2点生命值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，每损失3点生命值额外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回复自身1点生命值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3" w:hRule="atLeast"/>
          <w:jc w:val="center"/>
        </w:trPr>
        <w:tc>
          <w:tcPr>
            <w:tcW w:w="152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林斯的父母是魔法厅的高官，从小受到魔法的熏陶，林斯理所当然的进入了城内最好的魔法院校就读，然而某一天，林斯偶然听见了院长与高层的交流内容，被真视魔法给发现了，结果林斯被剥夺了使用魔法的权利，他由此转而憎恨魔法以及克里政府，因此他每天进行锻炼，练就了强壮的身体，为的是反抗政府并揭发它内部的黑暗事实，然而，在魔法防御课的抗体练习中，他被下等冲击魔法打成重伤，所有老师都不清楚发生了什么，在医务间的灵能检测发现他的魔法抗体严重受损，在克里有这么一种传说：“越憎恨魔法，魔法对你便越致命”，这并不只是一句传言，而是经过高层实验证明的一个结论，在克里，不尊敬魔法可谓头等罪名，林斯便被学院公示于众，林斯只能背负着骂名逃至克里境外，心底却是越发地憎恨魔法…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3" w:hRule="atLeast"/>
          <w:jc w:val="center"/>
        </w:trPr>
        <w:tc>
          <w:tcPr>
            <w:tcW w:w="1528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drawing>
                <wp:inline distT="0" distB="0" distL="114300" distR="114300">
                  <wp:extent cx="5487035" cy="7315835"/>
                  <wp:effectExtent l="0" t="0" r="14605" b="14605"/>
                  <wp:docPr id="5" name="图片 5" descr="31AABFDEB4972DCA61E93FEDC9FD3A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31AABFDEB4972DCA61E93FEDC9FD3A6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035" cy="731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543300" cy="4504055"/>
                  <wp:effectExtent l="0" t="0" r="7620" b="6985"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4504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2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竹仙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女005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7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远程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万物复苏之雨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当己方有新的角色卡被召唤至竹仙所在战区时，</w:t>
            </w:r>
            <w:r>
              <w:rPr>
                <w:rFonts w:hint="eastAsia"/>
                <w:b w:val="0"/>
                <w:bCs w:val="0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会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获得1点能量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1技能：静谧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2回合CD  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清除一名角色的所有增益效果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并使该角色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失去所有被动技能持续1个回合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2技能：风刃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物理&amp;能力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对一个目标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造成1点伤害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，25%的概率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沉默目标1回合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，每次连续使用该技能都会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叠加1点伤害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，最高4点伤害，有一个回合没有使用该技能都会清除叠加的层数。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森之宁有着一个特别的种族：“精灵族”，这个种族主要活动于森之宁最大森林中的一个名为“沁湖”的地点，在沁湖周围散布着精灵们的村落，竹仙则是在精灵村内一个十分神秘的存在。</w:t>
            </w:r>
          </w:p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精灵族自古以来受到一种魔法生物的威胁，据精灵族长老口述，这种魔物是由坎克索拉的地下组织研究出来针对森之宁的，属于召唤系魔法，精灵族因为以前的光教会分为两大派，一种向往自然，而另一种与克里研究魔法，久而久之，与克里研究魔法的那批精灵耳朵渐渐与人类通化，以至于无法分别克里中的精灵人类，而向往自然的那一派就组成了现在的沁湖部落。</w:t>
            </w:r>
          </w:p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某一天，正当精灵族们饱受魔物折磨时，竹林间幻化出一个身影，竹叶随着一道风旋转，然后笔直地向魔物们飞去，魔物瞬间化为灰烬，然而每当精灵们想过去一探究竟时，竹仙却立刻消失在了竹林中，之后，只要精灵们受到魔物的袭击，竹仙便马上出现来守护他们，竹仙守护沁湖的故事也被精灵们记载到了羊皮纸上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8146415" cy="7392035"/>
                  <wp:effectExtent l="0" t="0" r="6985" b="14605"/>
                  <wp:docPr id="9" name="图片 9" descr="【2017.7.23】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【2017.7.23】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6415" cy="739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2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伊芙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女006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 近战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3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暗影杀手  物理&amp;能力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已损失生命值 * 0.5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转化为攻击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（向下取整），在夜晚时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攻击不会受到反击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 xml:space="preserve">，当前生命值为1时 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攻击时伤害翻倍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 xml:space="preserve">。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1技能：破碎虚空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3费  2回合CD  物理&amp;能力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 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清除自身所有debuff 并且传送到任意战区，对战区内所有角色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造成攻击 * 1伤害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并击退到其他战区（若目标附近无法击退则无法选为目标），相邻战区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造成攻击 * 0.5的伤害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。（向下取整）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2技能：变幻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2回合CD  物理&amp;能力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隐秘于任意己方单位或己方战区中。隐秘中无敌状态，若在己方单位中，会与己方单位一起移动，当隐秘所在的单位受到伤害时，若伤害来源是敌对单位，则对攻击者进行反击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造成自身Def伤害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。若在战区时，当敌方占领战区前，取消隐秘并进行刺杀，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造成自身Atk * 2伤害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。造成伤害时退出隐秘状态。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伊芙出身自暗影族，暗影族是超古代以来就存在的神秘种族，他们精通变幻、暗杀，在历史中经常活跃着暗影一族的身影，但是知道他们的人甚少。身为暗影一族的公主，伊芙更是在自幼便被严格的训练下成为了暗影族最强的杀手，并且把变幻之术发挥到了极致。但是暗影族在一次变故中，致使整个种族造成了致命的伤害。伊芙也失去了部分记忆和力量……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“呐，世界上有很多让我感到珍贵的事物呢。 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ind w:firstLine="420" w:firstLineChars="200"/>
              <w:jc w:val="center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6508115" cy="4984115"/>
                  <wp:effectExtent l="0" t="0" r="14605" b="14605"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8115" cy="4984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2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Liza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女007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4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 近战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3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势力：卡亚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全视网络  科技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每两回合窃取对方迷雾中的角色信息。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1技能：泛洪打击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4回合CD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对敌方所有可视范围内的目标进行打击， 对打击目标造成1回合眩晕效果。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2技能：网络蠕虫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3回合CD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以自身为中心十字全战区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在攻击战区内，己方目标增强攻击力 +1， 敌方战区受到影响的目标受到持续两回合的攻击力递减的buff， 每回合-1。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ind w:firstLine="420" w:firstLineChars="200"/>
              <w:jc w:val="left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Liza的出生注定不平凡。</w:t>
            </w:r>
          </w:p>
          <w:p>
            <w:pPr>
              <w:ind w:firstLine="420" w:firstLineChars="200"/>
              <w:jc w:val="left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某个星期五的晚上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ind w:firstLine="420" w:firstLineChars="200"/>
              <w:jc w:val="center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220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莉莉丝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女008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深度学习  魔法&amp;能力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莉莉丝每次行动或受到影响时都会获得1层“探索”层数，层数达到5层时自动消耗所有层数并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永久增加自身1点Mp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1技能：法力源泉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4回合CD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发动后在本回合内以自身为中心8格范围，若有角色释放了魔法技能，玩家将获得1点能量并减少莉莉丝该技能1回合CD。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2技能：纯净之水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对一个目标发动，若为敌人则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造成等同于自身魔法力数值的魔法伤害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回复自身一半数值（向下取整）的Hp，若为队友则回复该角色等同于自身魔法力数值Hp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清除该角色所有负面效果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莉莉丝是纳兰学院的2年生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center"/>
            </w:pPr>
            <w:r>
              <w:drawing>
                <wp:inline distT="0" distB="0" distL="114300" distR="114300">
                  <wp:extent cx="4679315" cy="6622415"/>
                  <wp:effectExtent l="0" t="0" r="14605" b="6985"/>
                  <wp:docPr id="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315" cy="6622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686935" cy="6614795"/>
                  <wp:effectExtent l="0" t="0" r="6985" b="14605"/>
                  <wp:docPr id="2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35" cy="6614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30775" cy="6645275"/>
                  <wp:effectExtent l="0" t="0" r="6985" b="14605"/>
                  <wp:docPr id="1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775" cy="664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725035" cy="6713855"/>
                  <wp:effectExtent l="0" t="0" r="14605" b="6985"/>
                  <wp:docPr id="1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035" cy="67138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15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080"/>
        <w:gridCol w:w="2346"/>
        <w:gridCol w:w="2095"/>
        <w:gridCol w:w="1753"/>
        <w:gridCol w:w="7"/>
        <w:gridCol w:w="432"/>
        <w:gridCol w:w="2322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4839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科尔克拉夫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男009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3</w:t>
            </w:r>
          </w:p>
        </w:tc>
        <w:tc>
          <w:tcPr>
            <w:tcW w:w="2095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</w:t>
            </w:r>
          </w:p>
        </w:tc>
        <w:tc>
          <w:tcPr>
            <w:tcW w:w="2192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32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7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禁忌结界  魔法&amp;能力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科尔克拉夫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释放魔法攻击额外消耗2点能量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，当受到物理类型的技能或远程攻击前获得2点护盾值，并且科尔克拉夫拥有一个额外的技能。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1技能：静谧领域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3费  2回合CD  魔法</w:t>
            </w:r>
          </w:p>
        </w:tc>
        <w:tc>
          <w:tcPr>
            <w:tcW w:w="5527" w:type="dxa"/>
            <w:gridSpan w:val="4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敌方所有角色获得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持续1回合的法术锁定状态效果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，并且敌方角色在状态持续时间进行移动或攻击会</w:t>
            </w:r>
            <w:r>
              <w:rPr>
                <w:rFonts w:hint="eastAsia"/>
                <w:b/>
                <w:bCs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失去2点Hp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2技能：元素粉碎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魔法</w:t>
            </w:r>
          </w:p>
        </w:tc>
        <w:tc>
          <w:tcPr>
            <w:tcW w:w="5527" w:type="dxa"/>
            <w:gridSpan w:val="4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科尔克拉夫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对一个目标</w:t>
            </w:r>
            <w:r>
              <w:rPr>
                <w:rFonts w:hint="eastAsia"/>
                <w:b/>
                <w:bCs/>
                <w:color w:val="000000"/>
                <w:sz w:val="32"/>
                <w:szCs w:val="32"/>
                <w:lang w:val="en-US" w:eastAsia="zh-CN"/>
              </w:rPr>
              <w:t>造成等同于于目标自身Mp或Atk或Def数值的纯粹伤害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6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3技能：逆流之息</w:t>
            </w:r>
          </w:p>
        </w:tc>
        <w:tc>
          <w:tcPr>
            <w:tcW w:w="8281" w:type="dxa"/>
            <w:gridSpan w:val="5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3费  2回合CD  魔法</w:t>
            </w:r>
          </w:p>
        </w:tc>
        <w:tc>
          <w:tcPr>
            <w:tcW w:w="5520" w:type="dxa"/>
            <w:gridSpan w:val="3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top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所有中立战区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科尔克拉夫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击退所有中立战区的敌对角色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，并对他们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造成等同于己方中立战区内角色数量的魔法伤害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9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drawing>
                <wp:inline distT="0" distB="0" distL="114300" distR="114300">
                  <wp:extent cx="7315835" cy="5487035"/>
                  <wp:effectExtent l="0" t="0" r="14605" b="14605"/>
                  <wp:docPr id="3" name="图片 3" descr="1219C04D1E550E0F0714456A97164C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1219C04D1E550E0F0714456A97164C2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7315835" cy="54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2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铃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女010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7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 近战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势力：卡亚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纳米短剑  科技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铃的每次攻击都可以对目标进行一次额外的打击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造成1点伤害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，目标每损失3点生命值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额外造成1点伤害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1技能：索命木牌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2回合CD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3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对一名敌方角色使用，标记该角色2回合，被标记的角色在受到伤害后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会追加1点额外伤害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，该伤害来自铃，若该角色在标记期间被铃击败则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返还2点能量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重置技能CD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2技能：探测木偶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4 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无目标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在所有已控制战区与其他战区的交界处召唤1 Hp  0 Atk可以移动的木偶人，召唤出来时无法进行移动，木偶人拥有1个战区的视野距离。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铃是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5305425" cy="5305425"/>
                  <wp:effectExtent l="0" t="0" r="13335" b="13335"/>
                  <wp:docPr id="11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5305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116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小陶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女011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 远程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势力：卡亚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轻盈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小陶移动后可以继续使用技能或者攻击。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1技能：念动力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2费  1回合CD  能力&amp;科技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3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对一名敌方角色或者友方角色使用，将目标移动至该目标的一个相邻战区内，若为敌方角色则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附带一次无视护盾的远程攻击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，若为友方角色则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返还1点能量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，若为自身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返还所有能量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2技能：万物驱散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 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小陶展开一个力场，在两回合内自身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减少所受伤害1点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，并且在状态效果持续时间内小陶受伤时，伤害来源会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受到1回合的眩晕效果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铃是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-</w:t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4667250" cy="4200525"/>
                  <wp:effectExtent l="0" t="0" r="11430" b="5715"/>
                  <wp:docPr id="6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4200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4885690" cy="4191000"/>
                  <wp:effectExtent l="0" t="0" r="635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690" cy="419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大地之父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盖亚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石像012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1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 近战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0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万物聚合  物理&amp;能力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盖亚可以被召唤至任意有空位的己方战区上，被召唤时对所有1战区内的敌方角色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造成2点伤害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1技能：自然之力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3护盾值  1回合CD  物理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消耗护盾值，对一个单体目标进行一次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两倍于当前攻击力的近战攻击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2技能：吸收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被动技能  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特效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每次造成伤害时都会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获得等同于伤害数值的护盾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，并且每当护盾值低于5时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获得2点额外攻击力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伊芙出身自暗影族，暗影族是超古代以来就存在的神秘种族，他们精通变幻、暗杀，在历史中经常活跃着暗影一族的身影，但是知道他们的人甚少。身为暗影一族的公主，伊芙更是在自幼便被严格的训练下成为了暗影族最强的杀手，并且把变幻之术发挥到了极致。但是暗影族在一次变故中，致使整个种族造成了致命的伤害。伊芙也失去了部分记忆和力量……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“呐，世界上有很多让我感到珍贵的事物呢。 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520" w:type="dxa"/>
        <w:jc w:val="center"/>
        <w:tblInd w:w="210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林中的鹰隼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科林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男013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4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4   远程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丛林之耳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科林能够感知地图所有战区的动静，当有新的敌方角色进入一个没有视野的战区时，该战区会高亮显示一下。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1技能：强击箭矢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2回合CD  物理&amp;能力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科林对一个战区的随机目标发动一次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无视防御的远程攻击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并显示该角色所在战区1回合，该次攻击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有50%的概率重伤目标1回合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2技能：沁河之舞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3回合CD  物理&amp;能力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对一个同战区的目标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造成2点伤害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击退1个战区的距离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，并且科林获得一个额外的行动机会，科林在该行动机会内能够获得被击退目标所在战区的视野。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伊芙出身自暗影族，暗影族是超古代以来就存在的神秘种族，他们精通变幻、暗杀，在历史中经常活跃着暗影一族的身影，但是知道他们的人甚少。身为暗影一族的公主，伊芙更是在自幼便被严格的训练下成为了暗影族最强的杀手，并且把变幻之术发挥到了极致。但是暗影族在一次变故中，致使整个种族造成了致命的伤害。伊芙也失去了部分记忆和力量……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“呐，世界上有很多让我感到珍贵的事物呢。 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ind w:firstLine="420" w:firstLineChars="200"/>
              <w:jc w:val="center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7315835" cy="5487035"/>
                  <wp:effectExtent l="0" t="0" r="14605" b="14605"/>
                  <wp:docPr id="10" name="图片 10" descr="22802EF04AF17A2D8C10B1C10DEC59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22802EF04AF17A2D8C10B1C10DEC594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315835" cy="5487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287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被上帝之光照耀的骑士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瑞恩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男014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 + 3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3 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3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1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不朽光辉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每当瑞恩消灭一名角色时，便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获得3点护盾值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1技能：快速冲击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0费  4回合CD  物理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瑞恩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获得2点护盾值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并对一名敌人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进行一次近战攻击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，每受到一次</w:t>
            </w:r>
            <w:r>
              <w:rPr>
                <w:rFonts w:hint="eastAsia"/>
                <w:b w:val="0"/>
                <w:bCs w:val="0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伤害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减少该技能1回合CD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2技能：荣耀之誓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能力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己方战区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选定一名自身所在战区的友方角色，之后只要一方阵亡，另一方便会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获得阵亡角色的被动技能与3点护盾值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，该技能每局只能使用一次。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15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树底下的精灵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卡洛琳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女015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3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魔法树枝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每次施法效果结束后能使同战区除自身外的一名随机角色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在本回合内获得2点攻击力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1技能：精灵的呼唤</w:t>
            </w:r>
          </w:p>
        </w:tc>
        <w:tc>
          <w:tcPr>
            <w:tcW w:w="8023" w:type="dxa"/>
            <w:gridSpan w:val="3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1回合CD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己方战区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将场上的一个友方角色传送至己方战区（默认传送至前排战区），若该角色为召唤物则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获得等同于该召唤物Def的护盾值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2技能：翠风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对一名角色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造成3点伤害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，同战区每存在一名角色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伤害提升1点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，若同战区角色有凯琳</w:t>
            </w:r>
            <w:r>
              <w:rPr>
                <w:rFonts w:hint="eastAsia"/>
                <w:b/>
                <w:bCs/>
                <w:color w:val="7030A0"/>
                <w:sz w:val="32"/>
                <w:szCs w:val="32"/>
                <w:lang w:val="en-US" w:eastAsia="zh-CN"/>
              </w:rPr>
              <w:t>附加沉默目标1回合的效果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spacing w:line="240" w:lineRule="auto"/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965315" cy="4504055"/>
                  <wp:effectExtent l="0" t="0" r="14605" b="6985"/>
                  <wp:docPr id="1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65315" cy="4504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287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星空下的双子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凯琳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女016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 / 4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/ 2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0 /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 / 0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森林伙伴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只能被召唤到没有角色的场上，上场召唤一只牧羊犬，属性为斜杠后面的数字，每个夜晚结束后，若牧羊犬阵亡，可以重新召唤到身边。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1技能：轻灵步伐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0费  2回合CD  能力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凯琳快速移动到一名友方角色身边，目标角色和自身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获得1点护盾值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2技能：碧原之哨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1回合CD  能力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若牧羊犬存活，则将牧羊犬传送至一个战区，对该战区的随机2个除自身外的角色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  <w:lang w:val="en-US" w:eastAsia="zh-CN"/>
              </w:rPr>
              <w:t>造成2点伤害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81195" cy="5814695"/>
                  <wp:effectExtent l="0" t="0" r="14605" b="6985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1195" cy="5814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18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时代交替的先行者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妮可拉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女017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7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魔能回路  魔法&amp;科技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妮可拉改变其他角色生命值时有25%的概率</w:t>
            </w:r>
            <w:r>
              <w:rPr>
                <w:rFonts w:hint="eastAsia"/>
                <w:b/>
                <w:bCs/>
                <w:color w:val="FFC000"/>
                <w:sz w:val="32"/>
                <w:szCs w:val="32"/>
                <w:lang w:val="en-US" w:eastAsia="zh-CN"/>
              </w:rPr>
              <w:t>获得1点能量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，蒸汽魔晶状态开启时提升至50%。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1技能：蒸汽魔晶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0费  状态切换  魔法&amp;科技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妮可拉切换到防御模式，Atk数值清零，</w:t>
            </w:r>
            <w:r>
              <w:rPr>
                <w:rFonts w:hint="eastAsia"/>
                <w:b/>
                <w:bCs/>
                <w:color w:val="00B050"/>
                <w:sz w:val="32"/>
                <w:szCs w:val="32"/>
                <w:lang w:val="en-US" w:eastAsia="zh-CN"/>
              </w:rPr>
              <w:t>减少所有受到的伤害1点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，再次使用取消减伤并恢复Atk数值。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2技能：魔法怀表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2回合CD  魔法&amp;科技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选定一名角色，将该角色的所有属性、状态以及位置返回至上次行动时所处的形态。（若上回合战区无法移动则不能选择为目标）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93715" cy="6149975"/>
                  <wp:effectExtent l="0" t="0" r="14605" b="6985"/>
                  <wp:docPr id="1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715" cy="614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18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巷脚的暗影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三角蛇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男018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远程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势力：坎克索拉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剧毒药水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死亡前对伤害来源的战区投掷一瓶剧毒药水（若伤害来源为自己或队友则为前方的战区），该战区所有敌方角色每回合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受到1点魔法伤害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持续2回合，对于中了毒镖效果的角色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额外造成2点魔法伤害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1技能：法术毒镖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对一名角色使用，持续4回合，该角色第2和第4个效果的回合结束时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受到1点魔法伤害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2技能：毒蛇秘术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 Hp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对战区内所有敌方角色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造成1点魔法伤害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，对于中了毒镖</w:t>
            </w:r>
            <w:r>
              <w:rPr>
                <w:rFonts w:hint="eastAsia"/>
                <w:sz w:val="32"/>
                <w:szCs w:val="32"/>
                <w:lang w:val="en-US" w:eastAsia="zh-CN"/>
              </w:rPr>
              <w:t>效果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的角色</w:t>
            </w:r>
            <w:r>
              <w:rPr>
                <w:rFonts w:hint="eastAsia"/>
                <w:b/>
                <w:bCs/>
                <w:color w:val="0070C0"/>
                <w:sz w:val="32"/>
                <w:szCs w:val="32"/>
                <w:lang w:val="en-US" w:eastAsia="zh-CN"/>
              </w:rPr>
              <w:t>额外造成1点魔法伤害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2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240"/>
        <w:gridCol w:w="2368"/>
        <w:gridCol w:w="2803"/>
        <w:gridCol w:w="1863"/>
        <w:gridCol w:w="679"/>
        <w:gridCol w:w="2082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燃尽万物的火焰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999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远山贤治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男019</w:t>
            </w:r>
          </w:p>
        </w:tc>
        <w:tc>
          <w:tcPr>
            <w:tcW w:w="23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803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近战</w:t>
            </w:r>
          </w:p>
        </w:tc>
        <w:tc>
          <w:tcPr>
            <w:tcW w:w="2542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08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4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势力：坎克索拉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灰烬披风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每使用两个法术之后会获得一层护盾，该护盾可以为自身抵挡一次攻击或技能的效果，下个回合开始时消失。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1技能：炼狱风暴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3费  3回合  魔法</w:t>
            </w:r>
          </w:p>
        </w:tc>
        <w:tc>
          <w:tcPr>
            <w:tcW w:w="5527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直线战区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对一个方向开始吟唱法术，在下个自己的回合开始时对方向所有战区的角色造成4点魔法伤害，并灼烧地面2回合，处于灼烧地面上的角色每个自己的回合结束时失去2点Hp。（释放法术时显示该角色所在战区）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2技能：赤焰之触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魔法</w:t>
            </w:r>
          </w:p>
        </w:tc>
        <w:tc>
          <w:tcPr>
            <w:tcW w:w="5527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对一名角色造成2点魔法伤害，若目标与自身间隔小于等于1格，则将该魔法伤害弹射至最近的1名敌方角色上，若弹射目标之间间隔小于等于1格，则继续弹射。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5736" w:type="dxa"/>
        <w:jc w:val="center"/>
        <w:tblInd w:w="89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237"/>
        <w:gridCol w:w="2346"/>
        <w:gridCol w:w="2586"/>
        <w:gridCol w:w="2587"/>
        <w:gridCol w:w="2590"/>
        <w:gridCol w:w="2588"/>
        <w:gridCol w:w="2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9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云游商人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942" w:hRule="atLeast"/>
          <w:jc w:val="center"/>
        </w:trPr>
        <w:tc>
          <w:tcPr>
            <w:tcW w:w="2823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皮特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男020</w:t>
            </w:r>
          </w:p>
        </w:tc>
        <w:tc>
          <w:tcPr>
            <w:tcW w:w="234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8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  近战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包里有些好货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皮特每次召唤出来时都能附带6种商品的3种，当有除皮特外的角色与皮特处于同一战区时可以进行购买操作，花费1点能量购买皮特的商品，1能量会转化为2凯特币收入皮特囊中，每个夜晚结束重置商品。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1凯特甜饼：立刻恢复2（4）点生命值，对凯特族有额外2点生命值。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2迷你魔法盾：获得1个能够抵挡下次攻击或技能的隐形魔法盾，持续1回合（无回合限制）。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3沁湖水草粉：提升1（2）点生命最大值。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4粘性树胶：角色的下次攻击会禁锢目标2（3）回合，远程只有1（2）回合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5勇士匕首：下（2）次攻击额外附带2点伤害。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6智慧魔晶：角色下次使用技能时无消耗（返还1点能量），魔法技能还会增加1（3）点伤害。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7尘封的链锤：被动技能更改为“造成伤害时，目标会受到2回合的流血效果，每回合失去1点Hp”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//7号商品只有在没有商品库存的沁湖快递的情况下使用1技能才会出现，售价2能量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1技能：上等货物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2币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736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本回合内强化包裹里面所有商品，提升一个质量。  //括号内的数值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2技能：沁湖快递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4币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1242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立即重置包裹内的所有商品。本次商品重置必定混入一件稀有商品（售价2能量）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1聚能手杖：下次技能会对目标所在战区进行打击，对所有角色造成2（4）点魔法伤害。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2正义之剑：永久物品，下次攻击目标若不为同阵营，则获得1（2）点能量。</w:t>
            </w:r>
          </w:p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3凯特魔晶枪：下次单体技能或攻击会眩晕目标（目标战区内所有角色）2回合。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216" w:type="dxa"/>
          <w:trHeight w:val="1577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伊芙出身自暗影族，暗影族是超古代以来就存在的神秘种族，他们精通变幻、暗杀，在历史中经常活跃着暗影一族的身影，但是知道他们的人甚少。身为暗影一族的公主，伊芙更是在自幼便被严格的训练下成为了暗影族最强的杀手，并且把变幻之术发挥到了极致。但是暗影族在一次变故中，致使整个种族造成了致命的伤害。伊芙也失去了部分记忆和力量……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“呐，世界上有很多让我感到珍贵的事物呢。 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tbl>
      <w:tblPr>
        <w:tblStyle w:val="5"/>
        <w:tblW w:w="16560" w:type="dxa"/>
        <w:jc w:val="center"/>
        <w:tblInd w:w="18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251"/>
        <w:gridCol w:w="2506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时空的看门人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01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珂芮丝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女021</w:t>
            </w:r>
          </w:p>
        </w:tc>
        <w:tc>
          <w:tcPr>
            <w:tcW w:w="250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4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7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魔能回路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1技能：蒸汽魔晶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0费  状态切换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2技能：魔法怀表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3回合CD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选定一名角色，将该角色的所有属性、状态以及位置返回至上次行动时所处的形态。（若上回合战区无法移动则不能选择为目标）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15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088"/>
        <w:gridCol w:w="1669"/>
        <w:gridCol w:w="2758"/>
        <w:gridCol w:w="2759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吟游诗人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847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玻利瓦尔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男022</w:t>
            </w:r>
          </w:p>
        </w:tc>
        <w:tc>
          <w:tcPr>
            <w:tcW w:w="166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4</w:t>
            </w:r>
          </w:p>
        </w:tc>
        <w:tc>
          <w:tcPr>
            <w:tcW w:w="275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近战</w:t>
            </w:r>
          </w:p>
        </w:tc>
        <w:tc>
          <w:tcPr>
            <w:tcW w:w="2759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1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史诗记载者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1技能：书写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0费  状态切换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2技能：魔法怀表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2回合CD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18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240"/>
        <w:gridCol w:w="2368"/>
        <w:gridCol w:w="2803"/>
        <w:gridCol w:w="1863"/>
        <w:gridCol w:w="679"/>
        <w:gridCol w:w="2082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幻术师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999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逗逗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男023</w:t>
            </w:r>
          </w:p>
        </w:tc>
        <w:tc>
          <w:tcPr>
            <w:tcW w:w="2368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803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近战</w:t>
            </w:r>
          </w:p>
        </w:tc>
        <w:tc>
          <w:tcPr>
            <w:tcW w:w="2542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08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4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3A3737" w:themeFill="background2" w:themeFillShade="3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</w:t>
            </w:r>
            <w:r>
              <w:rPr>
                <w:rFonts w:hint="eastAsia"/>
                <w:color w:val="FFFFFF"/>
                <w:sz w:val="32"/>
                <w:szCs w:val="32"/>
                <w:shd w:val="clear" w:fill="000000"/>
                <w:lang w:val="en-US" w:eastAsia="zh-CN"/>
              </w:rPr>
              <w:t>坎克索拉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灰标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每当有一个逗逗或逗逗分身的生命值变化时，会移动到来源战区内1格边上，若无位置则不移动。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1技能：无尽幻影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4回合冷却  魔法</w:t>
            </w:r>
          </w:p>
        </w:tc>
        <w:tc>
          <w:tcPr>
            <w:tcW w:w="5527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对一格空位置释放，制造一个分身，对一个逗逗或逗逗分身释放，分身与本体呼唤位置。（分身与本体的Hp相同，可以使用本体技能，但是Mp仅为2分之一）逗逗本体死亡时所有分身消失。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2技能：雾影杀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魔法</w:t>
            </w:r>
          </w:p>
        </w:tc>
        <w:tc>
          <w:tcPr>
            <w:tcW w:w="5527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757070" w:themeFill="background2" w:themeFillShade="7F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同战区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对自身释放，抹杀自身，对所在战区敌方单位造成自身当前Hp伤害，并且下个回合这个战区所有单位无法走出该战区。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EAAAA" w:themeFill="background2" w:themeFillShade="BF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5519" w:type="dxa"/>
        <w:jc w:val="center"/>
        <w:tblInd w:w="21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1034"/>
        <w:gridCol w:w="2357"/>
        <w:gridCol w:w="2531"/>
        <w:gridCol w:w="1833"/>
        <w:gridCol w:w="228"/>
        <w:gridCol w:w="2362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19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圣殿骑士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3620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派·兰登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男024</w:t>
            </w:r>
          </w:p>
        </w:tc>
        <w:tc>
          <w:tcPr>
            <w:tcW w:w="2357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 + 3</w:t>
            </w:r>
          </w:p>
        </w:tc>
        <w:tc>
          <w:tcPr>
            <w:tcW w:w="253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 近战</w:t>
            </w:r>
          </w:p>
        </w:tc>
        <w:tc>
          <w:tcPr>
            <w:tcW w:w="2061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362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538135" w:themeFill="accent6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势力：森之宁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3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圣光庇护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19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以自身为中心周围8格的友方角色获得1点Def，敌方角色减少1点Def，自身存在护盾值时，获得2点Def。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1技能：审判</w:t>
            </w:r>
          </w:p>
        </w:tc>
        <w:tc>
          <w:tcPr>
            <w:tcW w:w="7755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物理</w:t>
            </w:r>
          </w:p>
        </w:tc>
        <w:tc>
          <w:tcPr>
            <w:tcW w:w="5178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15519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对一个除自身的目标使用，当护盾值存在时，造成2点伤害，并且嘲讽目标1回合；当护盾值消失时，获得2点攻击力。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2技能：荣光圣盾</w:t>
            </w:r>
          </w:p>
        </w:tc>
        <w:tc>
          <w:tcPr>
            <w:tcW w:w="7755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4回合CD  能力</w:t>
            </w:r>
          </w:p>
        </w:tc>
        <w:tc>
          <w:tcPr>
            <w:tcW w:w="5178" w:type="dxa"/>
            <w:gridSpan w:val="3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A8D08D" w:themeFill="accent6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6" w:hRule="atLeast"/>
          <w:jc w:val="center"/>
        </w:trPr>
        <w:tc>
          <w:tcPr>
            <w:tcW w:w="15519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移动到一个战区，自身并获得2回合的物理伤害免疫以及1点的法术伤害减免。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7" w:hRule="atLeast"/>
          <w:jc w:val="center"/>
        </w:trPr>
        <w:tc>
          <w:tcPr>
            <w:tcW w:w="15519" w:type="dxa"/>
            <w:gridSpan w:val="8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E0B3" w:themeFill="accent6" w:themeFillTint="66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圣光啊，赐予你最忠实的骑士力量吧！</w:t>
            </w:r>
          </w:p>
          <w:p>
            <w:pPr>
              <w:ind w:firstLine="420" w:firstLineChars="20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“呐，世界上有很多让我感到珍贵的事物呢。 ”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259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088"/>
        <w:gridCol w:w="2064"/>
        <w:gridCol w:w="2508"/>
        <w:gridCol w:w="2614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白魔法师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847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朵娜羽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女025</w:t>
            </w:r>
          </w:p>
        </w:tc>
        <w:tc>
          <w:tcPr>
            <w:tcW w:w="206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5</w:t>
            </w:r>
          </w:p>
        </w:tc>
        <w:tc>
          <w:tcPr>
            <w:tcW w:w="250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0 近战</w:t>
            </w:r>
          </w:p>
        </w:tc>
        <w:tc>
          <w:tcPr>
            <w:tcW w:w="2614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3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天使的羽翼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移动可以瞬间传送到任意友方战区内，己方每回合结束后回复以自身为中心周围8格所有友方角色1点Hp，对同战区的友方角色额外回复1点Hp。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1技能：光障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左右战区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朵娜羽上场后每第3个自己的回合开始都会给影响区域的所有友方角色添加8点护盾，1回合后护盾消失。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2技能：圣洁术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1 Hp </w:t>
            </w:r>
            <w:r>
              <w:rPr>
                <w:rFonts w:hint="default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/</w:t>
            </w: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阵亡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1战区 </w:t>
            </w:r>
            <w:r>
              <w:rPr>
                <w:rFonts w:hint="default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/</w:t>
            </w: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2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选择一名角色，回复该角色2点Hp，若该角色在被动范围内则额外回复2点Hp。若场上有其他角色阵亡，会显示该角色灵魂持续2回合，对灵魂使用牺牲自己复活该角色</w:t>
            </w:r>
            <w:r>
              <w:rPr>
                <w:rFonts w:hint="default"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若该角色所处战区被占则复活至己方一个战区内。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2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088"/>
        <w:gridCol w:w="2064"/>
        <w:gridCol w:w="2508"/>
        <w:gridCol w:w="2614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爱恶作剧的小妖精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847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夜雪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女026</w:t>
            </w:r>
          </w:p>
        </w:tc>
        <w:tc>
          <w:tcPr>
            <w:tcW w:w="206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8</w:t>
            </w:r>
          </w:p>
        </w:tc>
        <w:tc>
          <w:tcPr>
            <w:tcW w:w="250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3 近战</w:t>
            </w:r>
          </w:p>
        </w:tc>
        <w:tc>
          <w:tcPr>
            <w:tcW w:w="2614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1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搞事鬼  能力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夜雪的每次近战攻击后都会回复自身1点Hp，夜雪受到的伤害来源不是敌对时会对最近的1名敌方角色进行1次近战攻击，若无目标则不行动。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1技能：魔鬼缠身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2回合CD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对一个目标使用，该角色的所有技能在1回合内治疗和造成伤害的效果互换。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2技能：空气魔法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 费 1回合CD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1战区 </w:t>
            </w:r>
            <w:r>
              <w:rPr>
                <w:rFonts w:hint="default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/</w:t>
            </w: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2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选择一名角色，将该角色往夜雪面向的方向推开1格，若为敌方角色则造成2点魔法伤害，无法推动时造成的伤害翻倍，对自己使用会对自身造成1点魔法伤害然后随机飞到1个己方战区内。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夜雪  纳兰学院混沌系1年生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性格活泼 喜欢恶作剧 冒失鬼 经常犯小错误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天然呆 和别人说话经常忘记自己要说什么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（和别人聊天时经常用魔法控制帽子上的箭头）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会做自己喜欢的事情，而且不会中途放弃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br w:type="textWrapping"/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手上的魔杖是装饰啦（魔法水平没有到用魔杖的程度）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但是特别喜欢用魔杖敲人，还特别疼</w:t>
            </w:r>
          </w:p>
          <w:p>
            <w:pPr>
              <w:numPr>
                <w:ilvl w:val="0"/>
                <w:numId w:val="0"/>
              </w:numPr>
              <w:jc w:val="both"/>
              <w:rPr>
                <w:rFonts w:hint="eastAsia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听说还在某个学校的社团当看板娘</w:t>
            </w: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“笨蛋，魔杖不就是用来</w:t>
            </w: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敲</w:t>
            </w: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脑袋的吗”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center"/>
            </w:pPr>
            <w:r>
              <w:drawing>
                <wp:inline distT="0" distB="0" distL="114300" distR="114300">
                  <wp:extent cx="2689860" cy="5365115"/>
                  <wp:effectExtent l="0" t="0" r="7620" b="1460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860" cy="536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drawing>
                <wp:inline distT="0" distB="0" distL="114300" distR="114300">
                  <wp:extent cx="3000375" cy="4933950"/>
                  <wp:effectExtent l="0" t="0" r="1905" b="3810"/>
                  <wp:docPr id="20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93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20"/>
              <w:jc w:val="center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2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088"/>
        <w:gridCol w:w="2064"/>
        <w:gridCol w:w="2508"/>
        <w:gridCol w:w="2614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魔法学院的猫娘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847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夜雨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女027</w:t>
            </w:r>
          </w:p>
        </w:tc>
        <w:tc>
          <w:tcPr>
            <w:tcW w:w="206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</w:t>
            </w:r>
          </w:p>
        </w:tc>
        <w:tc>
          <w:tcPr>
            <w:tcW w:w="250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近战</w:t>
            </w:r>
          </w:p>
        </w:tc>
        <w:tc>
          <w:tcPr>
            <w:tcW w:w="2614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1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2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咒能感应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夜雨每次释放技能前都会回复自身1点Hp，若技能释放目标拥有Mp，则目标也回复1点Hp。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1技能：变猫/变回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3回合CD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对自身发动，位移到目标区域并变身为一只夜行猫，获得1点额外视野，并在夜晚处于隐形状态，攻击、释放技能、进入白天、受击或被敌方角色触碰时显形，下个夜晚才会回复隐形状态。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2技能：夜幕/利爪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0 费 / 1费  魔法/物理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1战区 </w:t>
            </w:r>
            <w:r>
              <w:rPr>
                <w:rFonts w:hint="default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/</w:t>
            </w: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2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选择一名角色，该角色在本回合内获得2点额外的Atk并失去1点Hp。/选择一名敌方角色，对该角色造成2次等同于自身Atk的伤害。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5"/>
        <w:tblW w:w="16560" w:type="dxa"/>
        <w:jc w:val="center"/>
        <w:tblInd w:w="2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59"/>
        <w:gridCol w:w="1088"/>
        <w:gridCol w:w="2064"/>
        <w:gridCol w:w="2508"/>
        <w:gridCol w:w="2614"/>
        <w:gridCol w:w="2761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7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center"/>
              <w:rPr>
                <w:rFonts w:hint="eastAsia"/>
                <w:color w:val="FFFFFF"/>
                <w:sz w:val="32"/>
                <w:szCs w:val="32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84"/>
                <w:szCs w:val="84"/>
                <w:lang w:val="en-US" w:eastAsia="zh-CN"/>
              </w:rPr>
              <w:t>冰霜之手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3" w:hRule="atLeast"/>
          <w:jc w:val="center"/>
        </w:trPr>
        <w:tc>
          <w:tcPr>
            <w:tcW w:w="3847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莱瑞寒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男028</w:t>
            </w:r>
          </w:p>
        </w:tc>
        <w:tc>
          <w:tcPr>
            <w:tcW w:w="206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</w:t>
            </w:r>
          </w:p>
        </w:tc>
        <w:tc>
          <w:tcPr>
            <w:tcW w:w="250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1 近战</w:t>
            </w:r>
          </w:p>
        </w:tc>
        <w:tc>
          <w:tcPr>
            <w:tcW w:w="2614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761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3</w:t>
            </w:r>
          </w:p>
        </w:tc>
        <w:tc>
          <w:tcPr>
            <w:tcW w:w="276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2E75B5" w:themeFill="accent1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势力：克里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8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3801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冰晶结界  魔法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sz w:val="32"/>
                <w:szCs w:val="32"/>
                <w:lang w:val="en-US" w:eastAsia="zh-CN"/>
              </w:rPr>
              <w:t>对生命值高于自身的敌方角色释放魔法时会眩晕该角色1回合。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1技能：无形障壁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2费  2回合CD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9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个格子发动，在目标区域召唤一块巨型冰石，遮挡视野并阻挡行动，持续1回合，若目标区域有角色，则将该角色冰冻，该角色失去视野并且无法做出任何行动也无法被选定；若目标区域无角色则返还1点能量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5" w:hRule="atLeast"/>
          <w:jc w:val="center"/>
        </w:trPr>
        <w:tc>
          <w:tcPr>
            <w:tcW w:w="2759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2技能：寒流</w:t>
            </w:r>
          </w:p>
        </w:tc>
        <w:tc>
          <w:tcPr>
            <w:tcW w:w="8274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 费  3回合CD  魔法</w:t>
            </w:r>
          </w:p>
        </w:tc>
        <w:tc>
          <w:tcPr>
            <w:tcW w:w="5527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9CC2E5" w:themeFill="accent1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2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选择一个战区并拖拽至一个相邻战区，该直线战区上所有角色都会向拖拽方向进行1格位移。（无位置则不动，从位移前端开始计算）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6" w:hRule="atLeast"/>
          <w:jc w:val="center"/>
        </w:trPr>
        <w:tc>
          <w:tcPr>
            <w:tcW w:w="1656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BDD6EE" w:themeFill="accent1" w:themeFillTint="66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5"/>
        <w:tblW w:w="15520" w:type="dxa"/>
        <w:jc w:val="center"/>
        <w:tblInd w:w="101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86"/>
        <w:gridCol w:w="719"/>
        <w:gridCol w:w="1864"/>
        <w:gridCol w:w="2586"/>
        <w:gridCol w:w="2587"/>
        <w:gridCol w:w="2590"/>
        <w:gridCol w:w="25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3305" w:type="dxa"/>
            <w:gridSpan w:val="2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color w:val="FFFFFF"/>
                <w:sz w:val="72"/>
                <w:szCs w:val="72"/>
                <w:lang w:val="en-US" w:eastAsia="zh-CN"/>
              </w:rPr>
              <w:t>黑桃A</w:t>
            </w:r>
            <w:r>
              <w:rPr>
                <w:rFonts w:hint="eastAsia"/>
                <w:color w:val="FFFFFF"/>
                <w:sz w:val="21"/>
                <w:szCs w:val="21"/>
                <w:lang w:val="en-US" w:eastAsia="zh-CN"/>
              </w:rPr>
              <w:t>男029</w:t>
            </w:r>
          </w:p>
        </w:tc>
        <w:tc>
          <w:tcPr>
            <w:tcW w:w="1864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Hp 6</w:t>
            </w:r>
          </w:p>
        </w:tc>
        <w:tc>
          <w:tcPr>
            <w:tcW w:w="2586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Atk 2   远程</w:t>
            </w:r>
          </w:p>
        </w:tc>
        <w:tc>
          <w:tcPr>
            <w:tcW w:w="2587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Def 2</w:t>
            </w:r>
          </w:p>
        </w:tc>
        <w:tc>
          <w:tcPr>
            <w:tcW w:w="2590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Mp 0</w:t>
            </w:r>
          </w:p>
        </w:tc>
        <w:tc>
          <w:tcPr>
            <w:tcW w:w="2588" w:type="dxa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C55911" w:themeFill="accent2" w:themeFillShade="BF"/>
            <w:vAlign w:val="center"/>
          </w:tcPr>
          <w:p>
            <w:pPr>
              <w:jc w:val="both"/>
              <w:rPr>
                <w:rFonts w:hint="eastAsia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sz w:val="32"/>
                <w:szCs w:val="32"/>
                <w:lang w:val="en-US" w:eastAsia="zh-CN"/>
              </w:rPr>
              <w:t>势力：卡亚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2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numPr>
                <w:ilvl w:val="0"/>
                <w:numId w:val="0"/>
              </w:numPr>
              <w:ind w:firstLine="420" w:firstLineChars="0"/>
              <w:jc w:val="both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被动</w:t>
            </w:r>
          </w:p>
          <w:p>
            <w:pPr>
              <w:jc w:val="both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</w:p>
        </w:tc>
        <w:tc>
          <w:tcPr>
            <w:tcW w:w="12934" w:type="dxa"/>
            <w:gridSpan w:val="6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夺命银弹  科技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 w:themeFill="background1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每次攻击都会附加目标二分之一Mp的额外伤害。（向下取整）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1技能：最后通缉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3费  3回合CD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全战区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3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对一名角色使用，若该角色存活，场上所有单体指向性技能的目标都转移至该角色，持续一回合。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3" w:hRule="atLeast"/>
          <w:jc w:val="center"/>
        </w:trPr>
        <w:tc>
          <w:tcPr>
            <w:tcW w:w="2586" w:type="dxa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2技能：唯物探测</w:t>
            </w:r>
          </w:p>
        </w:tc>
        <w:tc>
          <w:tcPr>
            <w:tcW w:w="7756" w:type="dxa"/>
            <w:gridSpan w:val="4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1费  2 回合CD  科技</w:t>
            </w:r>
          </w:p>
        </w:tc>
        <w:tc>
          <w:tcPr>
            <w:tcW w:w="5178" w:type="dxa"/>
            <w:gridSpan w:val="2"/>
            <w:tcBorders>
              <w:top w:val="single" w:color="9BBB59" w:sz="8" w:space="0"/>
              <w:left w:val="dotted" w:color="auto" w:sz="8" w:space="0"/>
              <w:bottom w:val="single" w:color="9BBB59" w:sz="8" w:space="0"/>
              <w:right w:val="dotted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color w:val="FFFFFF" w:themeColor="background1"/>
                <w:sz w:val="32"/>
                <w:szCs w:val="3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自身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FFFFF"/>
          </w:tcPr>
          <w:p>
            <w:pPr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32"/>
                <w:szCs w:val="32"/>
                <w:lang w:val="en-US" w:eastAsia="zh-CN"/>
              </w:rPr>
              <w:t>黑桃展开一个探测仪，持续1回合，当场上有敌方角色使用主动魔法技能时，暴露该角色所在战区的视野，持续2回合。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6" w:hRule="atLeast"/>
          <w:jc w:val="center"/>
        </w:trPr>
        <w:tc>
          <w:tcPr>
            <w:tcW w:w="15520" w:type="dxa"/>
            <w:gridSpan w:val="7"/>
            <w:tcBorders>
              <w:top w:val="single" w:color="9BBB59" w:sz="8" w:space="0"/>
              <w:left w:val="single" w:color="9BBB59" w:sz="8" w:space="0"/>
              <w:bottom w:val="single" w:color="9BBB59" w:sz="8" w:space="0"/>
              <w:right w:val="single" w:color="9BBB59" w:sz="8" w:space="0"/>
            </w:tcBorders>
            <w:shd w:val="clear" w:color="auto" w:fill="F7CAAC" w:themeFill="accent2" w:themeFillTint="66"/>
            <w:vAlign w:val="top"/>
          </w:tcPr>
          <w:p>
            <w:pPr>
              <w:ind w:firstLine="420" w:firstLineChars="200"/>
              <w:jc w:val="both"/>
              <w:rPr>
                <w:rFonts w:hint="eastAsia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sz w:val="21"/>
                <w:szCs w:val="21"/>
                <w:lang w:val="en-US" w:eastAsia="zh-CN"/>
              </w:rPr>
              <w:t>铃是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9843" w:h="22677"/>
      <w:pgMar w:top="1440" w:right="1803" w:bottom="1440" w:left="180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华文新魏">
    <w:altName w:val="宋体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Adobe 黑体 Std R">
    <w:panose1 w:val="020B0400000000000000"/>
    <w:charset w:val="86"/>
    <w:family w:val="swiss"/>
    <w:pitch w:val="default"/>
    <w:sig w:usb0="00000001" w:usb1="0A0F1810" w:usb2="00000016" w:usb3="00000000" w:csb0="00060007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萝莉体 第二版">
    <w:panose1 w:val="02000500000000000000"/>
    <w:charset w:val="86"/>
    <w:family w:val="auto"/>
    <w:pitch w:val="default"/>
    <w:sig w:usb0="910003FF" w:usb1="59FFFFFF" w:usb2="00000037" w:usb3="00000000" w:csb0="6017019F" w:csb1="DFF7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微软雅黑 Light">
    <w:panose1 w:val="020B0502040204020203"/>
    <w:charset w:val="86"/>
    <w:family w:val="auto"/>
    <w:pitch w:val="default"/>
    <w:sig w:usb0="A00002BF" w:usb1="28CF0010" w:usb2="00000016" w:usb3="00000000" w:csb0="0004000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dobe 仿宋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宋体 Std L">
    <w:panose1 w:val="02020300000000000000"/>
    <w:charset w:val="86"/>
    <w:family w:val="auto"/>
    <w:pitch w:val="default"/>
    <w:sig w:usb0="00000001" w:usb1="0A0F1810" w:usb2="00000016" w:usb3="00000000" w:csb0="00060007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dobe Gothic Std B">
    <w:panose1 w:val="020B0800000000000000"/>
    <w:charset w:val="80"/>
    <w:family w:val="auto"/>
    <w:pitch w:val="default"/>
    <w:sig w:usb0="00000001" w:usb1="21D72C10" w:usb2="00000010" w:usb3="00000000" w:csb0="602A0005" w:csb1="00000000"/>
  </w:font>
  <w:font w:name="Adobe 繁黑體 Std B">
    <w:panose1 w:val="020B0700000000000000"/>
    <w:charset w:val="88"/>
    <w:family w:val="auto"/>
    <w:pitch w:val="default"/>
    <w:sig w:usb0="00000001" w:usb1="1A0F1900" w:usb2="00000016" w:usb3="00000000" w:csb0="00120005" w:csb1="00000000"/>
  </w:font>
  <w:font w:name="Adobe 楷体 Std R">
    <w:panose1 w:val="02020400000000000000"/>
    <w:charset w:val="86"/>
    <w:family w:val="auto"/>
    <w:pitch w:val="default"/>
    <w:sig w:usb0="00000001" w:usb1="0A0F1810" w:usb2="00000016" w:usb3="00000000" w:csb0="00060007" w:csb1="00000000"/>
  </w:font>
  <w:font w:name="Adobe 明體 Std L">
    <w:panose1 w:val="02020300000000000000"/>
    <w:charset w:val="88"/>
    <w:family w:val="auto"/>
    <w:pitch w:val="default"/>
    <w:sig w:usb0="00000001" w:usb1="1A0F1900" w:usb2="00000016" w:usb3="00000000" w:csb0="00120005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9C2022"/>
    <w:rsid w:val="047F3811"/>
    <w:rsid w:val="09A0024C"/>
    <w:rsid w:val="16AF6FFB"/>
    <w:rsid w:val="181147E6"/>
    <w:rsid w:val="1CD33DD3"/>
    <w:rsid w:val="24707431"/>
    <w:rsid w:val="266A6A09"/>
    <w:rsid w:val="2A9C2022"/>
    <w:rsid w:val="2C907A0B"/>
    <w:rsid w:val="2DC441C1"/>
    <w:rsid w:val="32AF51C2"/>
    <w:rsid w:val="335E3DF4"/>
    <w:rsid w:val="3B1D50D2"/>
    <w:rsid w:val="3D927B21"/>
    <w:rsid w:val="3E25255E"/>
    <w:rsid w:val="3E9A7AF1"/>
    <w:rsid w:val="448B0117"/>
    <w:rsid w:val="44B15B14"/>
    <w:rsid w:val="45CA6C36"/>
    <w:rsid w:val="4AC37CF8"/>
    <w:rsid w:val="55F6359A"/>
    <w:rsid w:val="56832733"/>
    <w:rsid w:val="59546B11"/>
    <w:rsid w:val="59D56D11"/>
    <w:rsid w:val="634E63BF"/>
    <w:rsid w:val="68921865"/>
    <w:rsid w:val="68EF58BA"/>
    <w:rsid w:val="6945538C"/>
    <w:rsid w:val="6B100E4B"/>
    <w:rsid w:val="6F425652"/>
    <w:rsid w:val="6F5D005C"/>
    <w:rsid w:val="6FAD396F"/>
    <w:rsid w:val="6FFA124B"/>
    <w:rsid w:val="72612E85"/>
    <w:rsid w:val="72EF2FDE"/>
    <w:rsid w:val="75815E0B"/>
    <w:rsid w:val="770B7B75"/>
    <w:rsid w:val="7BCB6CE3"/>
    <w:rsid w:val="7E2016F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2017-09-01T01:41:00Z</dcterms:created>
  <dc:creator>2016</dc:creator>
  <cp:lastModifiedBy>爱画画的小陶</cp:lastModifiedBy>
  <dcterms:modified xsi:type="dcterms:W3CDTF">2017-12-22T03:56:44Z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